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E1" w:rsidRPr="003B558D" w:rsidRDefault="00EE25E1" w:rsidP="00EE25E1">
      <w:pPr>
        <w:shd w:val="clear" w:color="auto" w:fill="D99594"/>
        <w:tabs>
          <w:tab w:val="left" w:pos="708"/>
          <w:tab w:val="left" w:pos="1416"/>
          <w:tab w:val="left" w:pos="2124"/>
          <w:tab w:val="left" w:pos="2832"/>
          <w:tab w:val="left" w:pos="3540"/>
          <w:tab w:val="center" w:pos="4818"/>
        </w:tabs>
        <w:jc w:val="both"/>
        <w:rPr>
          <w:b/>
          <w:sz w:val="24"/>
        </w:rPr>
      </w:pPr>
      <w:proofErr w:type="gramStart"/>
      <w:r w:rsidRPr="00F95B0A">
        <w:rPr>
          <w:b/>
          <w:sz w:val="24"/>
          <w:shd w:val="clear" w:color="auto" w:fill="D99594"/>
        </w:rPr>
        <w:t>II.KURUMUN</w:t>
      </w:r>
      <w:proofErr w:type="gramEnd"/>
      <w:r w:rsidRPr="00F95B0A">
        <w:rPr>
          <w:b/>
          <w:sz w:val="24"/>
          <w:shd w:val="clear" w:color="auto" w:fill="D99594"/>
        </w:rPr>
        <w:t xml:space="preserve"> TARİHÇESİ</w:t>
      </w:r>
      <w:r>
        <w:rPr>
          <w:b/>
          <w:sz w:val="24"/>
        </w:rPr>
        <w:tab/>
      </w:r>
    </w:p>
    <w:p w:rsidR="00EE25E1" w:rsidRDefault="00EE25E1" w:rsidP="00EE25E1">
      <w:pPr>
        <w:jc w:val="both"/>
        <w:rPr>
          <w:sz w:val="24"/>
        </w:rPr>
      </w:pPr>
    </w:p>
    <w:p w:rsidR="00EE25E1" w:rsidRDefault="00EE25E1" w:rsidP="00EE25E1">
      <w:pPr>
        <w:jc w:val="both"/>
        <w:rPr>
          <w:sz w:val="24"/>
        </w:rPr>
      </w:pPr>
      <w:r>
        <w:rPr>
          <w:sz w:val="24"/>
        </w:rPr>
        <w:tab/>
        <w:t xml:space="preserve">Halk Eğitimi Merkezi binasının bulunduğu yerde 1929 yılı itibarı ile taş binadan kurulu, Halkevi olarak kullanılan bir yapı mevcut idi. Aynı yıl sonbaharında çıkan bir yangın sonucu tamamen yanmıştır. Daha sonra ahşap bir binada 1960 yılına kadar, Halkevi ve okuma odası olarak kullanılan yapı mahallen küçük onarımlardan geçmiştir.13.04.1960 tarihinde Halk Eğitimi Merkezi Müdürlüğüne tahsis edilen bina 1977 yılında ise Yaygın Eğitim Genel Müdürlüğüne bağlandıktan sonra binanın çehresi tamamen değiştirilerek bugünkü hale getirilmiştir.   </w:t>
      </w:r>
    </w:p>
    <w:p w:rsidR="00EE25E1" w:rsidRDefault="00EE25E1" w:rsidP="00EE25E1">
      <w:pPr>
        <w:jc w:val="both"/>
        <w:rPr>
          <w:sz w:val="24"/>
        </w:rPr>
      </w:pPr>
      <w:r>
        <w:rPr>
          <w:sz w:val="24"/>
        </w:rPr>
        <w:t xml:space="preserve">                                             </w:t>
      </w:r>
      <w:r w:rsidRPr="007922AE">
        <w:rPr>
          <w:sz w:val="24"/>
        </w:rPr>
        <w:t xml:space="preserve"> </w:t>
      </w:r>
    </w:p>
    <w:p w:rsidR="00EE25E1" w:rsidRDefault="00EE25E1" w:rsidP="00EE25E1">
      <w:pPr>
        <w:jc w:val="both"/>
        <w:rPr>
          <w:sz w:val="24"/>
        </w:rPr>
      </w:pPr>
      <w:r>
        <w:rPr>
          <w:sz w:val="24"/>
        </w:rPr>
        <w:tab/>
        <w:t>1978 yılından bu yana çeşitli büyük ve küçük onarımlar geçiren bina bu güne kadar gelmiş ve hizmet vermektedir.</w:t>
      </w:r>
    </w:p>
    <w:p w:rsidR="00EE25E1" w:rsidRDefault="00EE25E1" w:rsidP="00EE25E1">
      <w:pPr>
        <w:jc w:val="both"/>
        <w:rPr>
          <w:sz w:val="24"/>
        </w:rPr>
      </w:pPr>
    </w:p>
    <w:p w:rsidR="00EE25E1" w:rsidRDefault="00EE25E1" w:rsidP="00EE25E1">
      <w:pPr>
        <w:jc w:val="both"/>
        <w:rPr>
          <w:sz w:val="24"/>
        </w:rPr>
      </w:pPr>
      <w:r>
        <w:rPr>
          <w:sz w:val="24"/>
        </w:rPr>
        <w:tab/>
        <w:t xml:space="preserve">Binanın tüm arsası 634 m2 </w:t>
      </w:r>
      <w:proofErr w:type="spellStart"/>
      <w:r>
        <w:rPr>
          <w:sz w:val="24"/>
        </w:rPr>
        <w:t>dir</w:t>
      </w:r>
      <w:proofErr w:type="spellEnd"/>
      <w:r>
        <w:rPr>
          <w:sz w:val="24"/>
        </w:rPr>
        <w:t>, bunun 64 m2’si şu anda boş bahçedir. Bina 3 katlı olarak yapılmış, alt katta(zeminde) 1 derslik, 1 depo ve 1 kalorifer dairesi bulunmaktadır.</w:t>
      </w:r>
    </w:p>
    <w:p w:rsidR="00EE25E1" w:rsidRDefault="00EE25E1" w:rsidP="00EE25E1">
      <w:pPr>
        <w:jc w:val="both"/>
        <w:rPr>
          <w:sz w:val="24"/>
        </w:rPr>
      </w:pPr>
      <w:r>
        <w:rPr>
          <w:sz w:val="24"/>
        </w:rPr>
        <w:t xml:space="preserve">Hizmet binası 2 katlıdır. Alt katta, arka bölümde 310 m2’lik </w:t>
      </w:r>
      <w:proofErr w:type="gramStart"/>
      <w:r>
        <w:rPr>
          <w:sz w:val="24"/>
        </w:rPr>
        <w:t>bir çok</w:t>
      </w:r>
      <w:proofErr w:type="gramEnd"/>
      <w:r>
        <w:rPr>
          <w:sz w:val="24"/>
        </w:rPr>
        <w:t xml:space="preserve"> amaçlı salon, idare odaları (Müdür Yardımcılarına ait 3 oda), danışma odası, 1 adet derslik ve çay ve dinlenme odası bulunmaktadır. 2. katta KİEM sınıfı, müdür odası, öğretmenler odası, 2 Bilişim Teknolojileri Sınıfı, 3 derslik ve arşiv bulunmaktadır.  </w:t>
      </w:r>
    </w:p>
    <w:p w:rsidR="00EE25E1" w:rsidRDefault="00EE25E1" w:rsidP="00EE25E1">
      <w:pPr>
        <w:jc w:val="both"/>
        <w:rPr>
          <w:b/>
          <w:sz w:val="24"/>
        </w:rPr>
      </w:pPr>
    </w:p>
    <w:p w:rsidR="009B4132" w:rsidRDefault="009B4132"/>
    <w:sectPr w:rsidR="009B4132" w:rsidSect="009B4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E25E1"/>
    <w:rsid w:val="009B4132"/>
    <w:rsid w:val="00B0546F"/>
    <w:rsid w:val="00EE25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E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gulcan cankaya</dc:creator>
  <cp:keywords/>
  <dc:description/>
  <cp:lastModifiedBy>gulcan cankaya</cp:lastModifiedBy>
  <cp:revision>2</cp:revision>
  <dcterms:created xsi:type="dcterms:W3CDTF">2018-02-21T14:00:00Z</dcterms:created>
  <dcterms:modified xsi:type="dcterms:W3CDTF">2018-02-21T14:00:00Z</dcterms:modified>
</cp:coreProperties>
</file>